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0D" w:rsidRDefault="0082290D" w:rsidP="00BC4C33">
      <w:pPr>
        <w:pStyle w:val="c5"/>
        <w:shd w:val="clear" w:color="auto" w:fill="FFFFFF"/>
        <w:spacing w:before="0" w:beforeAutospacing="0" w:after="0" w:afterAutospacing="0"/>
        <w:ind w:left="-900"/>
        <w:jc w:val="center"/>
        <w:rPr>
          <w:rStyle w:val="c10"/>
          <w:b/>
          <w:bCs/>
          <w:i/>
          <w:iCs/>
          <w:color w:val="000000"/>
          <w:sz w:val="52"/>
          <w:szCs w:val="52"/>
        </w:rPr>
      </w:pPr>
    </w:p>
    <w:p w:rsidR="00BC4C33" w:rsidRDefault="00BC4C33" w:rsidP="00BC4C33">
      <w:pPr>
        <w:pStyle w:val="c5"/>
        <w:shd w:val="clear" w:color="auto" w:fill="FFFFFF"/>
        <w:spacing w:before="0" w:beforeAutospacing="0" w:after="0" w:afterAutospacing="0"/>
        <w:ind w:left="-900"/>
        <w:jc w:val="center"/>
        <w:rPr>
          <w:rStyle w:val="c10"/>
          <w:b/>
          <w:bCs/>
          <w:i/>
          <w:iCs/>
          <w:color w:val="000000"/>
          <w:sz w:val="52"/>
          <w:szCs w:val="52"/>
        </w:rPr>
      </w:pPr>
      <w:r>
        <w:rPr>
          <w:rStyle w:val="c10"/>
          <w:b/>
          <w:bCs/>
          <w:i/>
          <w:iCs/>
          <w:color w:val="000000"/>
          <w:sz w:val="52"/>
          <w:szCs w:val="52"/>
        </w:rPr>
        <w:t>Что такое Новый год</w:t>
      </w:r>
      <w:proofErr w:type="gramStart"/>
      <w:r>
        <w:rPr>
          <w:rStyle w:val="c10"/>
          <w:b/>
          <w:bCs/>
          <w:i/>
          <w:iCs/>
          <w:color w:val="000000"/>
          <w:sz w:val="52"/>
          <w:szCs w:val="52"/>
        </w:rPr>
        <w:t>?...</w:t>
      </w:r>
      <w:proofErr w:type="gramEnd"/>
    </w:p>
    <w:p w:rsidR="0082290D" w:rsidRDefault="0082290D" w:rsidP="00BC4C33">
      <w:pPr>
        <w:pStyle w:val="c5"/>
        <w:shd w:val="clear" w:color="auto" w:fill="FFFFFF"/>
        <w:spacing w:before="0" w:beforeAutospacing="0" w:after="0" w:afterAutospacing="0"/>
        <w:ind w:left="-900"/>
        <w:jc w:val="center"/>
        <w:rPr>
          <w:rStyle w:val="c10"/>
          <w:b/>
          <w:bCs/>
          <w:i/>
          <w:iCs/>
          <w:color w:val="000000"/>
          <w:sz w:val="52"/>
          <w:szCs w:val="52"/>
        </w:rPr>
      </w:pPr>
    </w:p>
    <w:p w:rsidR="00BC4C33" w:rsidRDefault="00BC4C33" w:rsidP="00BC4C33">
      <w:pPr>
        <w:pStyle w:val="c5"/>
        <w:shd w:val="clear" w:color="auto" w:fill="FFFFFF"/>
        <w:spacing w:before="0" w:beforeAutospacing="0" w:after="0" w:afterAutospacing="0"/>
        <w:ind w:left="-900"/>
        <w:jc w:val="center"/>
        <w:rPr>
          <w:rFonts w:ascii="Arial" w:hAnsi="Arial" w:cs="Arial"/>
          <w:color w:val="000000"/>
          <w:sz w:val="22"/>
          <w:szCs w:val="22"/>
        </w:rPr>
      </w:pPr>
    </w:p>
    <w:p w:rsidR="00BC4C33" w:rsidRDefault="00BC4C33" w:rsidP="00BC4C3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Хоть раз в жизни, этот вопрос задавал своим родителям каждый ребёнок</w:t>
      </w:r>
      <w:proofErr w:type="gramStart"/>
      <w:r>
        <w:rPr>
          <w:rStyle w:val="c6"/>
          <w:color w:val="000000"/>
          <w:sz w:val="28"/>
          <w:szCs w:val="28"/>
        </w:rPr>
        <w:t>… Х</w:t>
      </w:r>
      <w:proofErr w:type="gramEnd"/>
      <w:r>
        <w:rPr>
          <w:rStyle w:val="c6"/>
          <w:color w:val="000000"/>
          <w:sz w:val="28"/>
          <w:szCs w:val="28"/>
        </w:rPr>
        <w:t>оть раз в жизни, этот вопрос задавал себе каждый взрослый…</w:t>
      </w:r>
    </w:p>
    <w:p w:rsidR="00BC4C33" w:rsidRDefault="00BC4C33" w:rsidP="00BC4C3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действительно, как и что рассказать любопытному чаду об этом удивительном и волшебном празднике…</w:t>
      </w:r>
    </w:p>
    <w:p w:rsidR="00BC4C33" w:rsidRDefault="00BC4C33" w:rsidP="00BC4C3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Начнем с небольшого совета:</w:t>
      </w:r>
    </w:p>
    <w:p w:rsidR="00BC4C33" w:rsidRDefault="00BC4C33" w:rsidP="00BC4C3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обратите внимание ребёнка на то, как украшен город к празднованию Новому году (улицы, магазины, детский сад ит.д.)</w:t>
      </w:r>
    </w:p>
    <w:p w:rsidR="00BC4C33" w:rsidRDefault="00BC4C33" w:rsidP="00BC4C3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обсудите с ребёнком: как вы украсите свой дом к празднику;</w:t>
      </w:r>
    </w:p>
    <w:p w:rsidR="00BC4C33" w:rsidRDefault="00BC4C33" w:rsidP="00BC4C3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256540</wp:posOffset>
            </wp:positionV>
            <wp:extent cx="2047875" cy="1870710"/>
            <wp:effectExtent l="19050" t="0" r="9525" b="0"/>
            <wp:wrapSquare wrapText="bothSides"/>
            <wp:docPr id="1" name="Рисунок 1" descr="C:\Users\доу65\Desktop\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65\Desktop\gi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6"/>
          <w:color w:val="000000"/>
          <w:sz w:val="28"/>
          <w:szCs w:val="28"/>
        </w:rPr>
        <w:t xml:space="preserve">- обсудите с </w:t>
      </w:r>
      <w:proofErr w:type="gramStart"/>
      <w:r>
        <w:rPr>
          <w:rStyle w:val="c6"/>
          <w:color w:val="000000"/>
          <w:sz w:val="28"/>
          <w:szCs w:val="28"/>
        </w:rPr>
        <w:t>ребёнком</w:t>
      </w:r>
      <w:proofErr w:type="gramEnd"/>
      <w:r>
        <w:rPr>
          <w:rStyle w:val="c6"/>
          <w:color w:val="000000"/>
          <w:sz w:val="28"/>
          <w:szCs w:val="28"/>
        </w:rPr>
        <w:t>: какие подарки он мог бы подарить родственникам и друзьям;</w:t>
      </w:r>
    </w:p>
    <w:p w:rsidR="00BC4C33" w:rsidRDefault="00BC4C33" w:rsidP="00BC4C3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выполните вместе с ребёнком аппликацию, создайте композицию из подручного материала, нарисуйте сюжет и т.д.</w:t>
      </w:r>
    </w:p>
    <w:p w:rsidR="00BC4C33" w:rsidRDefault="00BC4C33" w:rsidP="00BC4C3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рассмотрите вместе с ребёнком открытки, иллюстрации из книг;</w:t>
      </w:r>
    </w:p>
    <w:p w:rsidR="00BC4C33" w:rsidRDefault="00BC4C33" w:rsidP="00BC4C3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посмотрите вместе с ребёнком мультфильмы с новогодней тематикой;</w:t>
      </w:r>
    </w:p>
    <w:p w:rsidR="00BC4C33" w:rsidRDefault="00BC4C33" w:rsidP="00BC4C3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Чтобы не бегать, не искать и не хвататься за голову: «Где всё это взять?» всегда выручает Интернет!</w:t>
      </w:r>
    </w:p>
    <w:p w:rsidR="00BC4C33" w:rsidRDefault="00882A38" w:rsidP="00BC4C3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156210</wp:posOffset>
            </wp:positionV>
            <wp:extent cx="2762250" cy="2162175"/>
            <wp:effectExtent l="19050" t="0" r="0" b="0"/>
            <wp:wrapSquare wrapText="bothSides"/>
            <wp:docPr id="5" name="Рисунок 4" descr="C:\Users\доу65\Desktop\6792-FX-8-0-0-0-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у65\Desktop\6792-FX-8-0-0-0-5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C33">
        <w:rPr>
          <w:rStyle w:val="c6"/>
          <w:color w:val="000000"/>
          <w:sz w:val="28"/>
          <w:szCs w:val="28"/>
        </w:rPr>
        <w:t>Расскажите ребёнку:</w:t>
      </w:r>
    </w:p>
    <w:p w:rsidR="00BC4C33" w:rsidRPr="00BC4C33" w:rsidRDefault="00BC4C33" w:rsidP="00BC4C3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C4C33">
        <w:rPr>
          <w:rStyle w:val="c1"/>
          <w:iCs/>
          <w:color w:val="000000"/>
          <w:sz w:val="28"/>
          <w:szCs w:val="28"/>
        </w:rPr>
        <w:t>1 января  Новый год в России впервые отметили (в 1700 году) по указу  Петра I. Побывав во многих (европейских) странах, он взял их традиции и привёз к нам в Россию, и издал указ - так праздновать Новый год – веселиться, украшать елки и устраивать гуляния с фейерверками. Но в  России не сразу приняли эту традицию.</w:t>
      </w:r>
    </w:p>
    <w:p w:rsidR="00BC4C33" w:rsidRDefault="00882A38" w:rsidP="00BC4C3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299720</wp:posOffset>
            </wp:positionV>
            <wp:extent cx="2219325" cy="2038350"/>
            <wp:effectExtent l="19050" t="0" r="9525" b="0"/>
            <wp:wrapSquare wrapText="bothSides"/>
            <wp:docPr id="3" name="Рисунок 2" descr="C:\Users\доу65\Desktop\817359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65\Desktop\8173594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C33">
        <w:rPr>
          <w:rStyle w:val="c6"/>
          <w:color w:val="000000"/>
          <w:sz w:val="28"/>
          <w:szCs w:val="28"/>
        </w:rPr>
        <w:t>Существовали и другие традиции (То, что перешло от одного поколения к другому, что унаследовано от предшествующих поколений):</w:t>
      </w:r>
    </w:p>
    <w:p w:rsidR="00BC4C33" w:rsidRDefault="00BC4C33" w:rsidP="00BC4C3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iCs/>
          <w:color w:val="000000"/>
          <w:sz w:val="28"/>
          <w:szCs w:val="28"/>
        </w:rPr>
      </w:pPr>
      <w:r w:rsidRPr="00BC4C33">
        <w:rPr>
          <w:rStyle w:val="c1"/>
          <w:iCs/>
          <w:color w:val="000000"/>
          <w:sz w:val="28"/>
          <w:szCs w:val="28"/>
        </w:rPr>
        <w:t xml:space="preserve">«Во времена Петра I, главным символом Нового года была не пышно наряженная елка, а еловые или березовые ветви. Традиционных новогодних игрушек (вплоть до 19 века) тоже не </w:t>
      </w:r>
      <w:r w:rsidRPr="00BC4C33">
        <w:rPr>
          <w:rStyle w:val="c1"/>
          <w:iCs/>
          <w:color w:val="000000"/>
          <w:sz w:val="28"/>
          <w:szCs w:val="28"/>
        </w:rPr>
        <w:lastRenderedPageBreak/>
        <w:t>было. Ветви украшали фруктами (чаще всего, красными яблоками), орехами, сладостями, яйцами, любыми съедобными вещами, которые имели округлую форму».  </w:t>
      </w:r>
    </w:p>
    <w:p w:rsidR="00882A38" w:rsidRPr="00BC4C33" w:rsidRDefault="00882A38" w:rsidP="00BC4C3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C4C33" w:rsidRPr="00BC4C33" w:rsidRDefault="00BC4C33" w:rsidP="00BC4C3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C4C33">
        <w:rPr>
          <w:rStyle w:val="c6"/>
          <w:color w:val="000000"/>
          <w:sz w:val="28"/>
          <w:szCs w:val="28"/>
        </w:rPr>
        <w:t xml:space="preserve">Сказочный персонаж Дед Мороз – один из главных символов Нового Года. Нам, большей частью, знаком «советский» Дед Мороз - старик в красной шубе с седой бородой и посохом в руках, разъезжающий на удалой тройке лошадей. Но таким главный герой новогодних торжеств был далеко не всегда. Да и имена он носил в разное время разные: </w:t>
      </w:r>
      <w:proofErr w:type="spellStart"/>
      <w:r w:rsidRPr="00BC4C33">
        <w:rPr>
          <w:rStyle w:val="c6"/>
          <w:color w:val="000000"/>
          <w:sz w:val="28"/>
          <w:szCs w:val="28"/>
        </w:rPr>
        <w:t>Морозко</w:t>
      </w:r>
      <w:proofErr w:type="spellEnd"/>
      <w:r w:rsidRPr="00BC4C33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C4C33">
        <w:rPr>
          <w:rStyle w:val="c6"/>
          <w:color w:val="000000"/>
          <w:sz w:val="28"/>
          <w:szCs w:val="28"/>
        </w:rPr>
        <w:t>Студенец</w:t>
      </w:r>
      <w:proofErr w:type="spellEnd"/>
      <w:r w:rsidRPr="00BC4C33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C4C33">
        <w:rPr>
          <w:rStyle w:val="c6"/>
          <w:color w:val="000000"/>
          <w:sz w:val="28"/>
          <w:szCs w:val="28"/>
        </w:rPr>
        <w:t>Трескунец</w:t>
      </w:r>
      <w:proofErr w:type="spellEnd"/>
      <w:r w:rsidRPr="00BC4C33">
        <w:rPr>
          <w:rStyle w:val="c6"/>
          <w:color w:val="000000"/>
          <w:sz w:val="28"/>
          <w:szCs w:val="28"/>
        </w:rPr>
        <w:t>. Так что всеми любимый дедушка Мороз – личность с «богатой историей».</w:t>
      </w:r>
    </w:p>
    <w:p w:rsidR="00BC4C33" w:rsidRPr="00BC4C33" w:rsidRDefault="00882A38" w:rsidP="00BC4C3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15240</wp:posOffset>
            </wp:positionV>
            <wp:extent cx="2314575" cy="2895600"/>
            <wp:effectExtent l="19050" t="0" r="9525" b="0"/>
            <wp:wrapSquare wrapText="bothSides"/>
            <wp:docPr id="4" name="Рисунок 3" descr="C:\Users\доу65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65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C33" w:rsidRPr="00BC4C33">
        <w:rPr>
          <w:rStyle w:val="c1"/>
          <w:iCs/>
          <w:color w:val="000000"/>
          <w:sz w:val="28"/>
          <w:szCs w:val="28"/>
        </w:rPr>
        <w:t xml:space="preserve">Конечно, Дед Мороз родился в холодных и суровых краях. Чаще всего его родиной называют Великий Устюг. Именно там, на берегу речки Сухона, и расположена официальная резиденция главного героя Нового Года. Где он действительно родился и живет – никто не знает. Старик </w:t>
      </w:r>
      <w:proofErr w:type="gramStart"/>
      <w:r w:rsidR="00BC4C33" w:rsidRPr="00BC4C33">
        <w:rPr>
          <w:rStyle w:val="c1"/>
          <w:iCs/>
          <w:color w:val="000000"/>
          <w:sz w:val="28"/>
          <w:szCs w:val="28"/>
        </w:rPr>
        <w:t>очень скрытен</w:t>
      </w:r>
      <w:proofErr w:type="gramEnd"/>
      <w:r w:rsidR="00BC4C33" w:rsidRPr="00BC4C33">
        <w:rPr>
          <w:rStyle w:val="c1"/>
          <w:iCs/>
          <w:color w:val="000000"/>
          <w:sz w:val="28"/>
          <w:szCs w:val="28"/>
        </w:rPr>
        <w:t>, свой паспорт никому не показывает!»</w:t>
      </w:r>
    </w:p>
    <w:p w:rsidR="00BC4C33" w:rsidRPr="00BC4C33" w:rsidRDefault="00BC4C33" w:rsidP="00BC4C3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C4C33">
        <w:rPr>
          <w:rStyle w:val="c6"/>
          <w:color w:val="000000"/>
          <w:sz w:val="28"/>
          <w:szCs w:val="28"/>
        </w:rPr>
        <w:t>(Но у дедушки есть и еще две вотчины, одна на Кольском полуострове, на территории Лапландского заповедника, а другая в 2011 году появилась в Мурманске.)</w:t>
      </w:r>
    </w:p>
    <w:p w:rsidR="00BC4C33" w:rsidRDefault="00BC4C33" w:rsidP="00BC4C3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C4C33">
        <w:rPr>
          <w:rStyle w:val="c15"/>
          <w:b/>
          <w:bCs/>
          <w:color w:val="000000"/>
          <w:sz w:val="28"/>
          <w:szCs w:val="28"/>
        </w:rPr>
        <w:t>Даже эта небольшая инф</w:t>
      </w:r>
      <w:r>
        <w:rPr>
          <w:rStyle w:val="c15"/>
          <w:b/>
          <w:bCs/>
          <w:color w:val="000000"/>
          <w:sz w:val="28"/>
          <w:szCs w:val="28"/>
        </w:rPr>
        <w:t>ормация, которую донесёте до ребёнка, именно ВЫ, его мама и папа, оставят сильное впечатление в  его душе и памяти! И он с гордость будет рассказывать об этом и добавлять: «Об этом мне рассказали мама и папа!»</w:t>
      </w:r>
    </w:p>
    <w:p w:rsidR="0074559B" w:rsidRDefault="0074559B" w:rsidP="00BC4C33">
      <w:pPr>
        <w:ind w:left="-567" w:firstLine="567"/>
      </w:pPr>
    </w:p>
    <w:sectPr w:rsidR="0074559B" w:rsidSect="00882A3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33"/>
    <w:rsid w:val="004F621D"/>
    <w:rsid w:val="0074559B"/>
    <w:rsid w:val="0082290D"/>
    <w:rsid w:val="00882A38"/>
    <w:rsid w:val="00BC4C33"/>
    <w:rsid w:val="00C1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C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4C33"/>
  </w:style>
  <w:style w:type="paragraph" w:customStyle="1" w:styleId="c0">
    <w:name w:val="c0"/>
    <w:basedOn w:val="a"/>
    <w:rsid w:val="00BC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4C33"/>
  </w:style>
  <w:style w:type="character" w:customStyle="1" w:styleId="c11">
    <w:name w:val="c11"/>
    <w:basedOn w:val="a0"/>
    <w:rsid w:val="00BC4C33"/>
  </w:style>
  <w:style w:type="character" w:customStyle="1" w:styleId="c1">
    <w:name w:val="c1"/>
    <w:basedOn w:val="a0"/>
    <w:rsid w:val="00BC4C33"/>
  </w:style>
  <w:style w:type="character" w:customStyle="1" w:styleId="apple-converted-space">
    <w:name w:val="apple-converted-space"/>
    <w:basedOn w:val="a0"/>
    <w:rsid w:val="00BC4C33"/>
  </w:style>
  <w:style w:type="character" w:customStyle="1" w:styleId="c15">
    <w:name w:val="c15"/>
    <w:basedOn w:val="a0"/>
    <w:rsid w:val="00BC4C33"/>
  </w:style>
  <w:style w:type="paragraph" w:styleId="a3">
    <w:name w:val="Balloon Text"/>
    <w:basedOn w:val="a"/>
    <w:link w:val="a4"/>
    <w:uiPriority w:val="99"/>
    <w:semiHidden/>
    <w:unhideWhenUsed/>
    <w:rsid w:val="00BC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15A9-14BC-4F32-A22B-41E18337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доу65</dc:creator>
  <cp:lastModifiedBy>доу65</cp:lastModifiedBy>
  <cp:revision>3</cp:revision>
  <dcterms:created xsi:type="dcterms:W3CDTF">2016-12-19T10:13:00Z</dcterms:created>
  <dcterms:modified xsi:type="dcterms:W3CDTF">2016-12-26T09:53:00Z</dcterms:modified>
</cp:coreProperties>
</file>